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004" w:rsidRDefault="003D0367" w:rsidP="003D0367">
      <w:pPr>
        <w:jc w:val="center"/>
        <w:rPr>
          <w:rFonts w:ascii="Arial" w:hAnsi="Arial" w:cs="Arial"/>
          <w:sz w:val="22"/>
        </w:rPr>
      </w:pPr>
      <w:r w:rsidRPr="003D0367">
        <w:rPr>
          <w:rFonts w:ascii="Arial" w:hAnsi="Arial" w:cs="Arial"/>
          <w:sz w:val="22"/>
        </w:rPr>
        <w:t>Tabla 1. Variables e indicadores para el cuestionario de opinión del estudiante</w:t>
      </w:r>
      <w:r w:rsidR="00D335AF">
        <w:rPr>
          <w:rFonts w:ascii="Arial" w:hAnsi="Arial" w:cs="Arial"/>
          <w:sz w:val="22"/>
        </w:rPr>
        <w:t>.</w:t>
      </w:r>
    </w:p>
    <w:p w:rsidR="003D0367" w:rsidRDefault="003D0367" w:rsidP="003D0367">
      <w:pPr>
        <w:jc w:val="center"/>
        <w:rPr>
          <w:rFonts w:ascii="Arial" w:hAnsi="Arial" w:cs="Arial"/>
          <w:sz w:val="22"/>
        </w:rPr>
      </w:pPr>
    </w:p>
    <w:p w:rsidR="003D0367" w:rsidRDefault="003D0367" w:rsidP="003D0367">
      <w:pPr>
        <w:jc w:val="center"/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7135"/>
      </w:tblGrid>
      <w:tr w:rsidR="003D0367" w:rsidRPr="003D0367" w:rsidTr="003D0367">
        <w:trPr>
          <w:trHeight w:val="1317"/>
        </w:trPr>
        <w:tc>
          <w:tcPr>
            <w:tcW w:w="959" w:type="dxa"/>
            <w:shd w:val="clear" w:color="auto" w:fill="DAEEF3" w:themeFill="accent5" w:themeFillTint="33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Planeación del Curso</w:t>
            </w:r>
          </w:p>
        </w:tc>
        <w:tc>
          <w:tcPr>
            <w:tcW w:w="7135" w:type="dxa"/>
            <w:shd w:val="clear" w:color="auto" w:fill="DAEEF3" w:themeFill="accent5" w:themeFillTint="33"/>
            <w:vAlign w:val="center"/>
          </w:tcPr>
          <w:p w:rsidR="003D0367" w:rsidRPr="003D0367" w:rsidRDefault="003D0367" w:rsidP="003D0367">
            <w:pPr>
              <w:pStyle w:val="Prrafodelista"/>
              <w:numPr>
                <w:ilvl w:val="0"/>
                <w:numId w:val="13"/>
              </w:numPr>
              <w:ind w:left="739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Dar a conocer el programa de estudios de la materia </w:t>
            </w:r>
          </w:p>
          <w:p w:rsidR="003D0367" w:rsidRPr="003D0367" w:rsidRDefault="003D0367" w:rsidP="003D0367">
            <w:pPr>
              <w:pStyle w:val="Prrafodelista"/>
              <w:numPr>
                <w:ilvl w:val="0"/>
                <w:numId w:val="13"/>
              </w:numPr>
              <w:ind w:left="739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Explicarlos objetos del curso </w:t>
            </w:r>
          </w:p>
          <w:p w:rsidR="003D0367" w:rsidRPr="003D0367" w:rsidRDefault="003D0367" w:rsidP="003D0367">
            <w:pPr>
              <w:pStyle w:val="Prrafodelista"/>
              <w:numPr>
                <w:ilvl w:val="0"/>
                <w:numId w:val="13"/>
              </w:numPr>
              <w:ind w:left="739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Explicar claramente la metodología de trabajo durante el curso </w:t>
            </w:r>
          </w:p>
          <w:p w:rsidR="003D0367" w:rsidRPr="003D0367" w:rsidRDefault="003D0367" w:rsidP="003D0367">
            <w:pPr>
              <w:pStyle w:val="Prrafodelista"/>
              <w:numPr>
                <w:ilvl w:val="0"/>
                <w:numId w:val="13"/>
              </w:numPr>
              <w:ind w:left="739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Explicar claramente los criterios de evaluación que se utilizarán durante el curso</w:t>
            </w:r>
          </w:p>
        </w:tc>
      </w:tr>
      <w:tr w:rsidR="003D0367" w:rsidRPr="003D0367" w:rsidTr="003D0367">
        <w:trPr>
          <w:trHeight w:val="2838"/>
        </w:trPr>
        <w:tc>
          <w:tcPr>
            <w:tcW w:w="959" w:type="dxa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Aprendizaje significativo</w:t>
            </w:r>
          </w:p>
        </w:tc>
        <w:tc>
          <w:tcPr>
            <w:tcW w:w="7135" w:type="dxa"/>
            <w:vAlign w:val="center"/>
          </w:tcPr>
          <w:p w:rsid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Explorar los conocimientos previos de los estudiantes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Establecer relaciones entre conocimientos previos y nuevos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Estimular la búsqueda de conocimientos de manera independiente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Promover el desarrollo de habilidades de pensamiento (análisis, síntesis, comparación, clasificación, pensamiento crítico, pensamiento divergente)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Propiciar el aprender a aprender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Utilizar métodos que favorezcan el </w:t>
            </w:r>
            <w:r w:rsidRPr="003D0367">
              <w:rPr>
                <w:rFonts w:ascii="Arial" w:hAnsi="Arial" w:cs="Arial"/>
                <w:sz w:val="20"/>
              </w:rPr>
              <w:t>aprendizaje acorde</w:t>
            </w:r>
            <w:r w:rsidRPr="003D0367">
              <w:rPr>
                <w:rFonts w:ascii="Arial" w:hAnsi="Arial" w:cs="Arial"/>
                <w:sz w:val="20"/>
              </w:rPr>
              <w:t xml:space="preserve"> con los intereses del grupo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Propiciar un ambiente de confianza Impulsar el trabajo colaborativo</w:t>
            </w:r>
          </w:p>
          <w:p w:rsidR="003D0367" w:rsidRPr="003D0367" w:rsidRDefault="003D0367" w:rsidP="003D0367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Promover el interés de los estudiantes por la materia</w:t>
            </w:r>
          </w:p>
        </w:tc>
      </w:tr>
      <w:tr w:rsidR="003D0367" w:rsidRPr="003D0367" w:rsidTr="003D0367">
        <w:trPr>
          <w:trHeight w:val="2114"/>
        </w:trPr>
        <w:tc>
          <w:tcPr>
            <w:tcW w:w="959" w:type="dxa"/>
            <w:shd w:val="clear" w:color="auto" w:fill="DAEEF3" w:themeFill="accent5" w:themeFillTint="33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Dominio de la materia</w:t>
            </w:r>
          </w:p>
        </w:tc>
        <w:tc>
          <w:tcPr>
            <w:tcW w:w="7135" w:type="dxa"/>
            <w:shd w:val="clear" w:color="auto" w:fill="DAEEF3" w:themeFill="accent5" w:themeFillTint="33"/>
            <w:vAlign w:val="center"/>
          </w:tcPr>
          <w:p w:rsidR="003D0367" w:rsidRDefault="003D0367" w:rsidP="003D0367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Definir con claridad los conceptos propios de la materia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Relacionar los contenidos de la materia con otras materias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Relacionar los contenidos de la materia con el perfil de egreso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Presentar los contenidos en forma organizada y con una secuencia lógica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Vincular la teoría con la práctica profesional, usando ejemplos reales para la comprensión de los contenidos de la materia </w:t>
            </w:r>
          </w:p>
          <w:p w:rsidR="003D0367" w:rsidRPr="003D0367" w:rsidRDefault="003D0367" w:rsidP="003D0367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Resolver dudas sobre los contenidos de la materia</w:t>
            </w:r>
          </w:p>
        </w:tc>
      </w:tr>
      <w:tr w:rsidR="003D0367" w:rsidRPr="003D0367" w:rsidTr="003D0367">
        <w:trPr>
          <w:trHeight w:val="826"/>
        </w:trPr>
        <w:tc>
          <w:tcPr>
            <w:tcW w:w="959" w:type="dxa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Ética y desarrollo sustentable</w:t>
            </w:r>
          </w:p>
        </w:tc>
        <w:tc>
          <w:tcPr>
            <w:tcW w:w="7135" w:type="dxa"/>
            <w:vAlign w:val="center"/>
          </w:tcPr>
          <w:p w:rsidR="003D0367" w:rsidRDefault="003D0367" w:rsidP="003D0367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Promover los valores del </w:t>
            </w:r>
            <w:r>
              <w:rPr>
                <w:rFonts w:ascii="Arial" w:hAnsi="Arial" w:cs="Arial"/>
                <w:sz w:val="20"/>
              </w:rPr>
              <w:t>ITGAM</w:t>
            </w:r>
          </w:p>
          <w:p w:rsidR="003D0367" w:rsidRPr="003D0367" w:rsidRDefault="003D0367" w:rsidP="003D0367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Relacionar la clase con el desarrollo sustentable</w:t>
            </w:r>
          </w:p>
        </w:tc>
      </w:tr>
      <w:tr w:rsidR="003D0367" w:rsidRPr="003D0367" w:rsidTr="003D0367">
        <w:trPr>
          <w:trHeight w:val="1546"/>
        </w:trPr>
        <w:tc>
          <w:tcPr>
            <w:tcW w:w="959" w:type="dxa"/>
            <w:shd w:val="clear" w:color="auto" w:fill="DAEEF3" w:themeFill="accent5" w:themeFillTint="33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3D0367" w:rsidRPr="003D0367" w:rsidRDefault="003D0367" w:rsidP="003D0367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Evaluación</w:t>
            </w:r>
          </w:p>
        </w:tc>
        <w:tc>
          <w:tcPr>
            <w:tcW w:w="7135" w:type="dxa"/>
            <w:shd w:val="clear" w:color="auto" w:fill="DAEEF3" w:themeFill="accent5" w:themeFillTint="33"/>
            <w:vAlign w:val="center"/>
          </w:tcPr>
          <w:p w:rsidR="003D0367" w:rsidRDefault="003D0367" w:rsidP="003D0367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Utilizar diferentes formas de evaluación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Analizar con el grupo los resultados de las evaluaciones </w:t>
            </w:r>
          </w:p>
          <w:p w:rsidR="003D0367" w:rsidRDefault="003D0367" w:rsidP="003D0367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 xml:space="preserve">Proponer nuevas acciones a partir de los logros y dificultades detectadas </w:t>
            </w:r>
          </w:p>
          <w:p w:rsidR="003D0367" w:rsidRPr="003D0367" w:rsidRDefault="003D0367" w:rsidP="003D0367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Evaluar los contenidos del curso</w:t>
            </w:r>
          </w:p>
        </w:tc>
      </w:tr>
    </w:tbl>
    <w:p w:rsidR="003D0367" w:rsidRDefault="003D0367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3D0367">
      <w:pPr>
        <w:rPr>
          <w:rFonts w:ascii="Arial" w:hAnsi="Arial" w:cs="Arial"/>
          <w:sz w:val="22"/>
        </w:rPr>
      </w:pPr>
    </w:p>
    <w:p w:rsidR="005D1436" w:rsidRDefault="005D1436" w:rsidP="005D1436">
      <w:pPr>
        <w:jc w:val="center"/>
        <w:rPr>
          <w:rFonts w:ascii="Arial" w:hAnsi="Arial" w:cs="Arial"/>
          <w:sz w:val="22"/>
        </w:rPr>
      </w:pPr>
      <w:r w:rsidRPr="005D1436">
        <w:rPr>
          <w:rFonts w:ascii="Arial" w:hAnsi="Arial" w:cs="Arial"/>
          <w:sz w:val="22"/>
        </w:rPr>
        <w:t>Tabla 2. Variables e indicadores para el cuestionario del área académica</w:t>
      </w:r>
      <w:r w:rsidR="00D335AF">
        <w:rPr>
          <w:rFonts w:ascii="Arial" w:hAnsi="Arial" w:cs="Arial"/>
          <w:sz w:val="22"/>
        </w:rPr>
        <w:t>.</w:t>
      </w:r>
    </w:p>
    <w:p w:rsidR="005D1436" w:rsidRDefault="005D1436" w:rsidP="005D1436">
      <w:pPr>
        <w:jc w:val="center"/>
        <w:rPr>
          <w:rFonts w:ascii="Arial" w:hAnsi="Arial" w:cs="Arial"/>
          <w:sz w:val="22"/>
        </w:rPr>
      </w:pPr>
    </w:p>
    <w:p w:rsidR="005D1436" w:rsidRDefault="005D1436" w:rsidP="005D1436">
      <w:pPr>
        <w:jc w:val="center"/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7135"/>
      </w:tblGrid>
      <w:tr w:rsidR="005D1436" w:rsidRPr="003D0367" w:rsidTr="007A5CEF">
        <w:trPr>
          <w:trHeight w:val="796"/>
        </w:trPr>
        <w:tc>
          <w:tcPr>
            <w:tcW w:w="959" w:type="dxa"/>
            <w:shd w:val="clear" w:color="auto" w:fill="DAEEF3" w:themeFill="accent5" w:themeFillTint="33"/>
            <w:vAlign w:val="center"/>
          </w:tcPr>
          <w:p w:rsidR="005D1436" w:rsidRPr="003D0367" w:rsidRDefault="005D1436" w:rsidP="00C71753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5D1436" w:rsidRPr="003D0367" w:rsidRDefault="005D1436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Docencia</w:t>
            </w:r>
          </w:p>
        </w:tc>
        <w:tc>
          <w:tcPr>
            <w:tcW w:w="7135" w:type="dxa"/>
            <w:shd w:val="clear" w:color="auto" w:fill="DAEEF3" w:themeFill="accent5" w:themeFillTint="33"/>
            <w:vAlign w:val="center"/>
          </w:tcPr>
          <w:p w:rsidR="005D1436" w:rsidRPr="003D0367" w:rsidRDefault="005D1436" w:rsidP="005D1436">
            <w:pPr>
              <w:pStyle w:val="Prrafodelista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5D1436">
              <w:rPr>
                <w:rFonts w:ascii="Arial" w:hAnsi="Arial" w:cs="Arial"/>
                <w:sz w:val="20"/>
              </w:rPr>
              <w:t>Elaborar material didáctico</w:t>
            </w:r>
          </w:p>
        </w:tc>
      </w:tr>
      <w:tr w:rsidR="005D1436" w:rsidRPr="003D0367" w:rsidTr="007A5CEF">
        <w:trPr>
          <w:trHeight w:val="1829"/>
        </w:trPr>
        <w:tc>
          <w:tcPr>
            <w:tcW w:w="959" w:type="dxa"/>
            <w:vAlign w:val="center"/>
          </w:tcPr>
          <w:p w:rsidR="005D1436" w:rsidRPr="003D0367" w:rsidRDefault="005D1436" w:rsidP="00C71753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5D1436" w:rsidRPr="003D0367" w:rsidRDefault="005D1436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Investigación</w:t>
            </w:r>
          </w:p>
        </w:tc>
        <w:tc>
          <w:tcPr>
            <w:tcW w:w="7135" w:type="dxa"/>
            <w:vAlign w:val="center"/>
          </w:tcPr>
          <w:p w:rsidR="007A5CEF" w:rsidRDefault="005D1436" w:rsidP="005D1436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5D1436">
              <w:rPr>
                <w:rFonts w:ascii="Arial" w:hAnsi="Arial" w:cs="Arial"/>
                <w:sz w:val="20"/>
              </w:rPr>
              <w:t>Realizar proyectos de investigación o desarro</w:t>
            </w:r>
            <w:bookmarkStart w:id="0" w:name="_GoBack"/>
            <w:bookmarkEnd w:id="0"/>
            <w:r w:rsidRPr="005D1436">
              <w:rPr>
                <w:rFonts w:ascii="Arial" w:hAnsi="Arial" w:cs="Arial"/>
                <w:sz w:val="20"/>
              </w:rPr>
              <w:t xml:space="preserve">llo (disciplinar o educativa) </w:t>
            </w:r>
          </w:p>
          <w:p w:rsidR="007A5CEF" w:rsidRDefault="005D1436" w:rsidP="005D1436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5D1436">
              <w:rPr>
                <w:rFonts w:ascii="Arial" w:hAnsi="Arial" w:cs="Arial"/>
                <w:sz w:val="20"/>
              </w:rPr>
              <w:t xml:space="preserve">Involucrar a los estudiantes en sus proyectos de investigación y desarrollo </w:t>
            </w:r>
          </w:p>
          <w:p w:rsidR="007A5CEF" w:rsidRDefault="005D1436" w:rsidP="005D1436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5D1436">
              <w:rPr>
                <w:rFonts w:ascii="Arial" w:hAnsi="Arial" w:cs="Arial"/>
                <w:sz w:val="20"/>
              </w:rPr>
              <w:t xml:space="preserve">Participar en diversos tipos de redes de investigación </w:t>
            </w:r>
          </w:p>
          <w:p w:rsidR="005D1436" w:rsidRPr="003D0367" w:rsidRDefault="005D1436" w:rsidP="005D1436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5D1436">
              <w:rPr>
                <w:rFonts w:ascii="Arial" w:hAnsi="Arial" w:cs="Arial"/>
                <w:sz w:val="20"/>
              </w:rPr>
              <w:t>Difundir los resultados de sus proyectos de investigación y desarrollo</w:t>
            </w:r>
          </w:p>
        </w:tc>
      </w:tr>
      <w:tr w:rsidR="005D1436" w:rsidRPr="003D0367" w:rsidTr="007A5CEF">
        <w:trPr>
          <w:trHeight w:val="1982"/>
        </w:trPr>
        <w:tc>
          <w:tcPr>
            <w:tcW w:w="959" w:type="dxa"/>
            <w:shd w:val="clear" w:color="auto" w:fill="DAEEF3" w:themeFill="accent5" w:themeFillTint="33"/>
            <w:vAlign w:val="center"/>
          </w:tcPr>
          <w:p w:rsidR="005D1436" w:rsidRPr="003D0367" w:rsidRDefault="005D1436" w:rsidP="00C71753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5D1436" w:rsidRPr="003D0367" w:rsidRDefault="007A5CEF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Gestión</w:t>
            </w:r>
          </w:p>
        </w:tc>
        <w:tc>
          <w:tcPr>
            <w:tcW w:w="7135" w:type="dxa"/>
            <w:shd w:val="clear" w:color="auto" w:fill="DAEEF3" w:themeFill="accent5" w:themeFillTint="33"/>
            <w:vAlign w:val="center"/>
          </w:tcPr>
          <w:p w:rsidR="007A5CEF" w:rsidRDefault="007A5CEF" w:rsidP="007A5CEF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>Formar parte de los cuerpos colegiados o asociaciones profesionales</w:t>
            </w:r>
          </w:p>
          <w:p w:rsidR="007A5CEF" w:rsidRDefault="007A5CEF" w:rsidP="007A5CEF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 xml:space="preserve">Contribuir al logro de los objetivos de la academia </w:t>
            </w:r>
          </w:p>
          <w:p w:rsidR="007A5CEF" w:rsidRDefault="007A5CEF" w:rsidP="007A5CEF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 xml:space="preserve">Planear y operar programas educativos </w:t>
            </w:r>
          </w:p>
          <w:p w:rsidR="007A5CEF" w:rsidRDefault="007A5CEF" w:rsidP="007A5CEF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 xml:space="preserve">Contribuir a la actualización del acervo bibliográfico </w:t>
            </w:r>
          </w:p>
          <w:p w:rsidR="007A5CEF" w:rsidRDefault="007A5CEF" w:rsidP="007A5CEF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 xml:space="preserve">Utilizar las tecnologías de la información y la comunicación </w:t>
            </w:r>
          </w:p>
          <w:p w:rsidR="005D1436" w:rsidRPr="003D0367" w:rsidRDefault="007A5CEF" w:rsidP="007A5CEF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>Participar en los comités, consejos, grupos de trabajo y demás comisiones cuyo fin es el mejoramiento de la vida institucional</w:t>
            </w:r>
          </w:p>
        </w:tc>
      </w:tr>
      <w:tr w:rsidR="005D1436" w:rsidRPr="003D0367" w:rsidTr="00C71753">
        <w:trPr>
          <w:trHeight w:val="826"/>
        </w:trPr>
        <w:tc>
          <w:tcPr>
            <w:tcW w:w="959" w:type="dxa"/>
            <w:vAlign w:val="center"/>
          </w:tcPr>
          <w:p w:rsidR="005D1436" w:rsidRPr="003D0367" w:rsidRDefault="005D1436" w:rsidP="00C71753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5D1436" w:rsidRPr="003D0367" w:rsidRDefault="007A5CEF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Tutoría</w:t>
            </w:r>
          </w:p>
        </w:tc>
        <w:tc>
          <w:tcPr>
            <w:tcW w:w="7135" w:type="dxa"/>
            <w:vAlign w:val="center"/>
          </w:tcPr>
          <w:p w:rsidR="005D1436" w:rsidRPr="003D0367" w:rsidRDefault="007A5CEF" w:rsidP="007A5CEF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>Desarrollar vínculos con los estudiantes para apoyarlos, a través de su vida escolar, en su proceso formativo</w:t>
            </w:r>
          </w:p>
        </w:tc>
      </w:tr>
      <w:tr w:rsidR="005D1436" w:rsidRPr="003D0367" w:rsidTr="007A5CEF">
        <w:trPr>
          <w:trHeight w:val="988"/>
        </w:trPr>
        <w:tc>
          <w:tcPr>
            <w:tcW w:w="959" w:type="dxa"/>
            <w:shd w:val="clear" w:color="auto" w:fill="DAEEF3" w:themeFill="accent5" w:themeFillTint="33"/>
            <w:vAlign w:val="center"/>
          </w:tcPr>
          <w:p w:rsidR="005D1436" w:rsidRPr="003D0367" w:rsidRDefault="005D1436" w:rsidP="00C71753">
            <w:pPr>
              <w:jc w:val="center"/>
              <w:rPr>
                <w:rFonts w:ascii="Arial" w:hAnsi="Arial" w:cs="Arial"/>
                <w:sz w:val="20"/>
              </w:rPr>
            </w:pPr>
            <w:r w:rsidRPr="003D036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5D1436" w:rsidRPr="003D0367" w:rsidRDefault="007A5CEF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Vinculación</w:t>
            </w:r>
          </w:p>
        </w:tc>
        <w:tc>
          <w:tcPr>
            <w:tcW w:w="7135" w:type="dxa"/>
            <w:shd w:val="clear" w:color="auto" w:fill="DAEEF3" w:themeFill="accent5" w:themeFillTint="33"/>
            <w:vAlign w:val="center"/>
          </w:tcPr>
          <w:p w:rsidR="005D1436" w:rsidRPr="003D0367" w:rsidRDefault="007A5CEF" w:rsidP="007A5CEF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>Realizar actividades y proyectos de investigación y desarrollo en conjunto con los sectores productivos de bienes y servicios</w:t>
            </w:r>
          </w:p>
        </w:tc>
      </w:tr>
      <w:tr w:rsidR="007A5CEF" w:rsidRPr="003D0367" w:rsidTr="007A5CEF">
        <w:trPr>
          <w:trHeight w:val="988"/>
        </w:trPr>
        <w:tc>
          <w:tcPr>
            <w:tcW w:w="959" w:type="dxa"/>
            <w:shd w:val="clear" w:color="auto" w:fill="auto"/>
            <w:vAlign w:val="center"/>
          </w:tcPr>
          <w:p w:rsidR="007A5CEF" w:rsidRPr="003D0367" w:rsidRDefault="007A5CEF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5CEF" w:rsidRDefault="007A5CEF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</w:p>
        </w:tc>
        <w:tc>
          <w:tcPr>
            <w:tcW w:w="7135" w:type="dxa"/>
            <w:shd w:val="clear" w:color="auto" w:fill="auto"/>
            <w:vAlign w:val="center"/>
          </w:tcPr>
          <w:p w:rsidR="007A5CEF" w:rsidRPr="007A5CEF" w:rsidRDefault="007A5CEF" w:rsidP="007A5CEF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>Se mantiene actualizado en los desarrollos y tendencias que se dan en su disciplina y área de especialidad</w:t>
            </w:r>
          </w:p>
        </w:tc>
      </w:tr>
      <w:tr w:rsidR="007A5CEF" w:rsidRPr="003D0367" w:rsidTr="007A5CEF">
        <w:trPr>
          <w:trHeight w:val="988"/>
        </w:trPr>
        <w:tc>
          <w:tcPr>
            <w:tcW w:w="959" w:type="dxa"/>
            <w:shd w:val="clear" w:color="auto" w:fill="DAEEF3" w:themeFill="accent5" w:themeFillTint="33"/>
            <w:vAlign w:val="center"/>
          </w:tcPr>
          <w:p w:rsidR="007A5CEF" w:rsidRDefault="007A5CEF" w:rsidP="00C71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:rsidR="007A5CEF" w:rsidRDefault="007A5CEF" w:rsidP="00C71753">
            <w:pPr>
              <w:jc w:val="center"/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 xml:space="preserve">Desempeño del </w:t>
            </w:r>
            <w:r>
              <w:rPr>
                <w:rFonts w:ascii="Arial" w:hAnsi="Arial" w:cs="Arial"/>
                <w:sz w:val="20"/>
              </w:rPr>
              <w:t>docente</w:t>
            </w:r>
          </w:p>
        </w:tc>
        <w:tc>
          <w:tcPr>
            <w:tcW w:w="7135" w:type="dxa"/>
            <w:shd w:val="clear" w:color="auto" w:fill="DAEEF3" w:themeFill="accent5" w:themeFillTint="33"/>
            <w:vAlign w:val="center"/>
          </w:tcPr>
          <w:p w:rsidR="007A5CEF" w:rsidRPr="007A5CEF" w:rsidRDefault="007A5CEF" w:rsidP="007A5CEF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 w:rsidRPr="007A5CEF">
              <w:rPr>
                <w:rFonts w:ascii="Arial" w:hAnsi="Arial" w:cs="Arial"/>
                <w:sz w:val="20"/>
              </w:rPr>
              <w:t>Desempeño del profesor</w:t>
            </w:r>
          </w:p>
        </w:tc>
      </w:tr>
    </w:tbl>
    <w:p w:rsidR="005D1436" w:rsidRPr="003D0367" w:rsidRDefault="005D1436" w:rsidP="005D1436">
      <w:pPr>
        <w:rPr>
          <w:rFonts w:ascii="Arial" w:hAnsi="Arial" w:cs="Arial"/>
          <w:sz w:val="22"/>
        </w:rPr>
      </w:pPr>
    </w:p>
    <w:sectPr w:rsidR="005D1436" w:rsidRPr="003D0367" w:rsidSect="002F3429">
      <w:headerReference w:type="default" r:id="rId8"/>
      <w:footerReference w:type="default" r:id="rId9"/>
      <w:headerReference w:type="first" r:id="rId10"/>
      <w:footerReference w:type="first" r:id="rId11"/>
      <w:pgSz w:w="12240" w:h="15840" w:code="119"/>
      <w:pgMar w:top="1440" w:right="1080" w:bottom="1440" w:left="1080" w:header="567" w:footer="36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B2E" w:rsidRDefault="000B6B2E" w:rsidP="00D47AD6">
      <w:r>
        <w:separator/>
      </w:r>
    </w:p>
  </w:endnote>
  <w:endnote w:type="continuationSeparator" w:id="0">
    <w:p w:rsidR="000B6B2E" w:rsidRDefault="000B6B2E" w:rsidP="00D4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:rsidR="007E769B" w:rsidRDefault="007E76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:rsidR="00876B48" w:rsidRDefault="00876B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B2E" w:rsidRDefault="000B6B2E" w:rsidP="00D47AD6">
      <w:r>
        <w:separator/>
      </w:r>
    </w:p>
  </w:footnote>
  <w:footnote w:type="continuationSeparator" w:id="0">
    <w:p w:rsidR="000B6B2E" w:rsidRDefault="000B6B2E" w:rsidP="00D4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C87756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C87756">
            <w:rPr>
              <w:rFonts w:ascii="Arial" w:hAnsi="Arial" w:cs="Arial"/>
              <w:sz w:val="22"/>
            </w:rPr>
            <w:t>Revisión 0</w:t>
          </w:r>
          <w:r w:rsidR="009C717E">
            <w:rPr>
              <w:rFonts w:ascii="Arial" w:hAnsi="Arial" w:cs="Arial"/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335AF" w:rsidRDefault="00D335AF" w:rsidP="00D335A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1</w:t>
          </w:r>
        </w:p>
        <w:p w:rsidR="00E009DF" w:rsidRPr="00980109" w:rsidRDefault="00D335AF" w:rsidP="00D335A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C02BB6">
            <w:rPr>
              <w:rFonts w:ascii="Arial" w:hAnsi="Arial" w:cs="Arial"/>
              <w:b/>
              <w:sz w:val="22"/>
            </w:rPr>
            <w:t>TABLA DE VARIABLES E INDICADORES PARA EL CUESTIONARIO DE OPINIÓN DEL ESTUDIANTE Y DEL ÁREA ACADÉMICA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</w:rPr>
            <w:drawing>
              <wp:inline distT="0" distB="0" distL="0" distR="0" wp14:anchorId="3D7354CA" wp14:editId="0C88AF10">
                <wp:extent cx="1168842" cy="761518"/>
                <wp:effectExtent l="0" t="0" r="0" b="635"/>
                <wp:docPr id="7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C87756" w:rsidRDefault="00B30130" w:rsidP="00E009DF">
          <w:pPr>
            <w:pStyle w:val="Piedepgina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ITGAM-CA-00</w:t>
          </w:r>
          <w:r w:rsidR="0018719A">
            <w:rPr>
              <w:rFonts w:ascii="Arial" w:hAnsi="Arial" w:cs="Arial"/>
              <w:sz w:val="22"/>
            </w:rPr>
            <w:t>9</w:t>
          </w:r>
          <w:r w:rsidR="00D335AF">
            <w:rPr>
              <w:rFonts w:ascii="Arial" w:hAnsi="Arial" w:cs="Arial"/>
              <w:sz w:val="22"/>
            </w:rPr>
            <w:t>-A01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585273578"/>
            <w:docPartObj>
              <w:docPartGallery w:val="Page Numbers (Top of Page)"/>
              <w:docPartUnique/>
            </w:docPartObj>
          </w:sdtPr>
          <w:sdtEndPr/>
          <w:sdtContent>
            <w:p w:rsidR="00E009DF" w:rsidRPr="00C87756" w:rsidRDefault="00E009DF" w:rsidP="00E009DF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063E55">
                <w:rPr>
                  <w:rFonts w:ascii="Arial" w:hAnsi="Arial" w:cs="Arial"/>
                  <w:bCs/>
                  <w:noProof/>
                  <w:sz w:val="22"/>
                </w:rPr>
                <w:t>5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063E55">
                <w:rPr>
                  <w:rFonts w:ascii="Arial" w:hAnsi="Arial" w:cs="Arial"/>
                  <w:bCs/>
                  <w:noProof/>
                  <w:sz w:val="22"/>
                </w:rPr>
                <w:t>5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354142" w:rsidRPr="00D703CC" w:rsidRDefault="00354142" w:rsidP="00D703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C87756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C87756">
            <w:rPr>
              <w:rFonts w:ascii="Arial" w:hAnsi="Arial" w:cs="Arial"/>
              <w:sz w:val="22"/>
            </w:rPr>
            <w:t>Revisión 0</w:t>
          </w:r>
          <w:r w:rsidR="009C717E">
            <w:rPr>
              <w:rFonts w:ascii="Arial" w:hAnsi="Arial" w:cs="Arial"/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Default="00C02BB6" w:rsidP="00E009D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1</w:t>
          </w:r>
        </w:p>
        <w:p w:rsidR="00C02BB6" w:rsidRPr="00980109" w:rsidRDefault="00C02BB6" w:rsidP="00E009D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C02BB6">
            <w:rPr>
              <w:rFonts w:ascii="Arial" w:hAnsi="Arial" w:cs="Arial"/>
              <w:b/>
              <w:sz w:val="22"/>
            </w:rPr>
            <w:t>TABLA DE VARIABLES E INDICADORES PARA EL CUESTIONARIO DE OPINIÓN DEL ESTUDIANTE Y DEL ÁREA ACADÉMICA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</w:rPr>
            <w:drawing>
              <wp:inline distT="0" distB="0" distL="0" distR="0" wp14:anchorId="77FE7B96" wp14:editId="78D82306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C87756" w:rsidRDefault="00B30130" w:rsidP="00E009DF">
          <w:pPr>
            <w:pStyle w:val="Piedepgina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ITGAM-CA-00</w:t>
          </w:r>
          <w:r w:rsidR="0018719A">
            <w:rPr>
              <w:rFonts w:ascii="Arial" w:hAnsi="Arial" w:cs="Arial"/>
              <w:sz w:val="22"/>
            </w:rPr>
            <w:t>9</w:t>
          </w:r>
          <w:r w:rsidR="00C02BB6">
            <w:rPr>
              <w:rFonts w:ascii="Arial" w:hAnsi="Arial" w:cs="Arial"/>
              <w:sz w:val="22"/>
            </w:rPr>
            <w:t>-A01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E009DF" w:rsidRPr="00C87756" w:rsidRDefault="00E009DF" w:rsidP="00E009DF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027700">
                <w:rPr>
                  <w:rFonts w:ascii="Arial" w:hAnsi="Arial" w:cs="Arial"/>
                  <w:bCs/>
                  <w:noProof/>
                  <w:sz w:val="22"/>
                </w:rPr>
                <w:t>1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027700">
                <w:rPr>
                  <w:rFonts w:ascii="Arial" w:hAnsi="Arial" w:cs="Arial"/>
                  <w:bCs/>
                  <w:noProof/>
                  <w:sz w:val="22"/>
                </w:rPr>
                <w:t>5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AA4A0D" w:rsidRPr="000847B9" w:rsidRDefault="00AA4A0D" w:rsidP="00DB13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94F76"/>
    <w:multiLevelType w:val="hybridMultilevel"/>
    <w:tmpl w:val="8CC6F5E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5E00"/>
    <w:multiLevelType w:val="hybridMultilevel"/>
    <w:tmpl w:val="D02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A34C4"/>
    <w:multiLevelType w:val="hybridMultilevel"/>
    <w:tmpl w:val="C8842B9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258A4"/>
    <w:multiLevelType w:val="hybridMultilevel"/>
    <w:tmpl w:val="9A4827E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B32EA"/>
    <w:multiLevelType w:val="hybridMultilevel"/>
    <w:tmpl w:val="DB82C66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310A5"/>
    <w:multiLevelType w:val="hybridMultilevel"/>
    <w:tmpl w:val="838CFF6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A13FF"/>
    <w:multiLevelType w:val="hybridMultilevel"/>
    <w:tmpl w:val="C8D8A97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728B4"/>
    <w:multiLevelType w:val="hybridMultilevel"/>
    <w:tmpl w:val="7BC6EFD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A318E"/>
    <w:multiLevelType w:val="hybridMultilevel"/>
    <w:tmpl w:val="8658887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14F07"/>
    <w:multiLevelType w:val="hybridMultilevel"/>
    <w:tmpl w:val="064AC4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C5BC6"/>
    <w:multiLevelType w:val="hybridMultilevel"/>
    <w:tmpl w:val="FC447A6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361E9"/>
    <w:multiLevelType w:val="hybridMultilevel"/>
    <w:tmpl w:val="E3166C7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A2A9A"/>
    <w:multiLevelType w:val="hybridMultilevel"/>
    <w:tmpl w:val="C8842B9C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258FB"/>
    <w:multiLevelType w:val="hybridMultilevel"/>
    <w:tmpl w:val="AF864E1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572B1"/>
    <w:multiLevelType w:val="hybridMultilevel"/>
    <w:tmpl w:val="9B3CEB0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C2279"/>
    <w:multiLevelType w:val="hybridMultilevel"/>
    <w:tmpl w:val="4460956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0287F"/>
    <w:multiLevelType w:val="multilevel"/>
    <w:tmpl w:val="C498A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cs="Times New Roman" w:hint="default"/>
        <w:b/>
      </w:r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2"/>
  </w:num>
  <w:num w:numId="10">
    <w:abstractNumId w:val="1"/>
  </w:num>
  <w:num w:numId="11">
    <w:abstractNumId w:val="13"/>
  </w:num>
  <w:num w:numId="12">
    <w:abstractNumId w:val="0"/>
  </w:num>
  <w:num w:numId="13">
    <w:abstractNumId w:val="6"/>
  </w:num>
  <w:num w:numId="14">
    <w:abstractNumId w:val="10"/>
  </w:num>
  <w:num w:numId="15">
    <w:abstractNumId w:val="15"/>
  </w:num>
  <w:num w:numId="16">
    <w:abstractNumId w:val="4"/>
  </w:num>
  <w:num w:numId="1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AD6"/>
    <w:rsid w:val="000025FF"/>
    <w:rsid w:val="00010755"/>
    <w:rsid w:val="00011925"/>
    <w:rsid w:val="00011A67"/>
    <w:rsid w:val="000152B4"/>
    <w:rsid w:val="000178AA"/>
    <w:rsid w:val="00021D84"/>
    <w:rsid w:val="0002397D"/>
    <w:rsid w:val="000269C4"/>
    <w:rsid w:val="00026A7A"/>
    <w:rsid w:val="00027700"/>
    <w:rsid w:val="0003327D"/>
    <w:rsid w:val="00033BAD"/>
    <w:rsid w:val="000404CB"/>
    <w:rsid w:val="00040CA8"/>
    <w:rsid w:val="0004771D"/>
    <w:rsid w:val="00063E55"/>
    <w:rsid w:val="00064BB5"/>
    <w:rsid w:val="0006703A"/>
    <w:rsid w:val="000705BC"/>
    <w:rsid w:val="0007175B"/>
    <w:rsid w:val="00080C5D"/>
    <w:rsid w:val="00084B9C"/>
    <w:rsid w:val="00091432"/>
    <w:rsid w:val="0009623B"/>
    <w:rsid w:val="000967C1"/>
    <w:rsid w:val="000A1CF5"/>
    <w:rsid w:val="000A1D13"/>
    <w:rsid w:val="000A3411"/>
    <w:rsid w:val="000A3688"/>
    <w:rsid w:val="000A3A30"/>
    <w:rsid w:val="000A62A2"/>
    <w:rsid w:val="000B6B2E"/>
    <w:rsid w:val="000B7D75"/>
    <w:rsid w:val="000C7D69"/>
    <w:rsid w:val="000D78D7"/>
    <w:rsid w:val="000F102B"/>
    <w:rsid w:val="000F49D0"/>
    <w:rsid w:val="000F62EB"/>
    <w:rsid w:val="00107AB1"/>
    <w:rsid w:val="00125D57"/>
    <w:rsid w:val="001330CC"/>
    <w:rsid w:val="00143354"/>
    <w:rsid w:val="00144227"/>
    <w:rsid w:val="00144886"/>
    <w:rsid w:val="00155C8C"/>
    <w:rsid w:val="00163A9B"/>
    <w:rsid w:val="00163CA4"/>
    <w:rsid w:val="00166B04"/>
    <w:rsid w:val="00166FA9"/>
    <w:rsid w:val="00167A6C"/>
    <w:rsid w:val="0017149A"/>
    <w:rsid w:val="001745CB"/>
    <w:rsid w:val="0017501A"/>
    <w:rsid w:val="00177A68"/>
    <w:rsid w:val="0018719A"/>
    <w:rsid w:val="00197598"/>
    <w:rsid w:val="001A2429"/>
    <w:rsid w:val="001B348A"/>
    <w:rsid w:val="001B449C"/>
    <w:rsid w:val="001B5FEA"/>
    <w:rsid w:val="001D7B6D"/>
    <w:rsid w:val="001E15E0"/>
    <w:rsid w:val="001F3B51"/>
    <w:rsid w:val="001F4001"/>
    <w:rsid w:val="00203391"/>
    <w:rsid w:val="00213936"/>
    <w:rsid w:val="0021755E"/>
    <w:rsid w:val="00217E83"/>
    <w:rsid w:val="002201B2"/>
    <w:rsid w:val="00220550"/>
    <w:rsid w:val="002208D0"/>
    <w:rsid w:val="00223090"/>
    <w:rsid w:val="00226909"/>
    <w:rsid w:val="00227161"/>
    <w:rsid w:val="00242122"/>
    <w:rsid w:val="00242A58"/>
    <w:rsid w:val="00244F80"/>
    <w:rsid w:val="00251D2A"/>
    <w:rsid w:val="002612B0"/>
    <w:rsid w:val="0026256B"/>
    <w:rsid w:val="00263371"/>
    <w:rsid w:val="00266B7C"/>
    <w:rsid w:val="002716E5"/>
    <w:rsid w:val="00271CB0"/>
    <w:rsid w:val="00272210"/>
    <w:rsid w:val="00272740"/>
    <w:rsid w:val="00272EDD"/>
    <w:rsid w:val="002730CB"/>
    <w:rsid w:val="00276609"/>
    <w:rsid w:val="002767C7"/>
    <w:rsid w:val="00281039"/>
    <w:rsid w:val="00281DDB"/>
    <w:rsid w:val="00287683"/>
    <w:rsid w:val="00293F6F"/>
    <w:rsid w:val="002A7794"/>
    <w:rsid w:val="002A7DAC"/>
    <w:rsid w:val="002B3624"/>
    <w:rsid w:val="002B4F72"/>
    <w:rsid w:val="002B5E30"/>
    <w:rsid w:val="002C2088"/>
    <w:rsid w:val="002C3C63"/>
    <w:rsid w:val="002C45FB"/>
    <w:rsid w:val="002C66D0"/>
    <w:rsid w:val="002D1293"/>
    <w:rsid w:val="002D3139"/>
    <w:rsid w:val="002D3373"/>
    <w:rsid w:val="002E5F54"/>
    <w:rsid w:val="002F3429"/>
    <w:rsid w:val="002F39C4"/>
    <w:rsid w:val="002F580F"/>
    <w:rsid w:val="002F7E52"/>
    <w:rsid w:val="0030194E"/>
    <w:rsid w:val="00307F51"/>
    <w:rsid w:val="00311F03"/>
    <w:rsid w:val="003128C0"/>
    <w:rsid w:val="0031305E"/>
    <w:rsid w:val="0031592C"/>
    <w:rsid w:val="0031794B"/>
    <w:rsid w:val="00317F40"/>
    <w:rsid w:val="003216FE"/>
    <w:rsid w:val="003254A4"/>
    <w:rsid w:val="00333E0C"/>
    <w:rsid w:val="00333F57"/>
    <w:rsid w:val="00346CCA"/>
    <w:rsid w:val="00354142"/>
    <w:rsid w:val="00357353"/>
    <w:rsid w:val="00357AEB"/>
    <w:rsid w:val="00361874"/>
    <w:rsid w:val="00366DF6"/>
    <w:rsid w:val="00367155"/>
    <w:rsid w:val="00367415"/>
    <w:rsid w:val="00375C2D"/>
    <w:rsid w:val="003768F2"/>
    <w:rsid w:val="00380AF1"/>
    <w:rsid w:val="003861E4"/>
    <w:rsid w:val="0039539C"/>
    <w:rsid w:val="003A7EF1"/>
    <w:rsid w:val="003B020D"/>
    <w:rsid w:val="003C18C4"/>
    <w:rsid w:val="003D0367"/>
    <w:rsid w:val="003D0C21"/>
    <w:rsid w:val="003D3E60"/>
    <w:rsid w:val="003D74A4"/>
    <w:rsid w:val="003E10EF"/>
    <w:rsid w:val="003F07D3"/>
    <w:rsid w:val="003F7C62"/>
    <w:rsid w:val="00403117"/>
    <w:rsid w:val="00404287"/>
    <w:rsid w:val="00406EFC"/>
    <w:rsid w:val="00411166"/>
    <w:rsid w:val="00427C5A"/>
    <w:rsid w:val="00433F20"/>
    <w:rsid w:val="00434A91"/>
    <w:rsid w:val="00434B00"/>
    <w:rsid w:val="00442BB0"/>
    <w:rsid w:val="004432AC"/>
    <w:rsid w:val="00443E1F"/>
    <w:rsid w:val="0044429F"/>
    <w:rsid w:val="004464B5"/>
    <w:rsid w:val="00446783"/>
    <w:rsid w:val="0046054E"/>
    <w:rsid w:val="00461963"/>
    <w:rsid w:val="0046199D"/>
    <w:rsid w:val="00463CEF"/>
    <w:rsid w:val="00467081"/>
    <w:rsid w:val="00472F89"/>
    <w:rsid w:val="004806F8"/>
    <w:rsid w:val="00481275"/>
    <w:rsid w:val="00485B57"/>
    <w:rsid w:val="004900D1"/>
    <w:rsid w:val="00491891"/>
    <w:rsid w:val="0049596F"/>
    <w:rsid w:val="00497EED"/>
    <w:rsid w:val="004A0169"/>
    <w:rsid w:val="004A3B70"/>
    <w:rsid w:val="004B0435"/>
    <w:rsid w:val="004B263D"/>
    <w:rsid w:val="004B6CBC"/>
    <w:rsid w:val="004C48FB"/>
    <w:rsid w:val="004C6162"/>
    <w:rsid w:val="004D53CB"/>
    <w:rsid w:val="004E525E"/>
    <w:rsid w:val="004F4B51"/>
    <w:rsid w:val="004F5D70"/>
    <w:rsid w:val="004F79E7"/>
    <w:rsid w:val="00500854"/>
    <w:rsid w:val="005042C0"/>
    <w:rsid w:val="00512EB0"/>
    <w:rsid w:val="00517BE4"/>
    <w:rsid w:val="00525A43"/>
    <w:rsid w:val="005317FE"/>
    <w:rsid w:val="00532F1F"/>
    <w:rsid w:val="00533537"/>
    <w:rsid w:val="00534947"/>
    <w:rsid w:val="005363D0"/>
    <w:rsid w:val="0055091E"/>
    <w:rsid w:val="005509BB"/>
    <w:rsid w:val="00552232"/>
    <w:rsid w:val="00554EE5"/>
    <w:rsid w:val="00562954"/>
    <w:rsid w:val="00563B3A"/>
    <w:rsid w:val="00563F0F"/>
    <w:rsid w:val="00571C14"/>
    <w:rsid w:val="00574269"/>
    <w:rsid w:val="005766A7"/>
    <w:rsid w:val="00576A95"/>
    <w:rsid w:val="00580B3F"/>
    <w:rsid w:val="00581595"/>
    <w:rsid w:val="00581D27"/>
    <w:rsid w:val="0058296F"/>
    <w:rsid w:val="00583216"/>
    <w:rsid w:val="00593C8C"/>
    <w:rsid w:val="00597CDB"/>
    <w:rsid w:val="005B48BA"/>
    <w:rsid w:val="005D1436"/>
    <w:rsid w:val="005D3808"/>
    <w:rsid w:val="005D3C1E"/>
    <w:rsid w:val="005D5DD3"/>
    <w:rsid w:val="005D6848"/>
    <w:rsid w:val="005D6C46"/>
    <w:rsid w:val="005D74C3"/>
    <w:rsid w:val="005E2FA6"/>
    <w:rsid w:val="005E368C"/>
    <w:rsid w:val="005F271A"/>
    <w:rsid w:val="00600735"/>
    <w:rsid w:val="006154E7"/>
    <w:rsid w:val="00642AA0"/>
    <w:rsid w:val="00643838"/>
    <w:rsid w:val="00647598"/>
    <w:rsid w:val="0065194A"/>
    <w:rsid w:val="00655DF8"/>
    <w:rsid w:val="00664B5F"/>
    <w:rsid w:val="006655F8"/>
    <w:rsid w:val="00665E1C"/>
    <w:rsid w:val="0067170F"/>
    <w:rsid w:val="00684A65"/>
    <w:rsid w:val="006871F3"/>
    <w:rsid w:val="006878BD"/>
    <w:rsid w:val="00687D7A"/>
    <w:rsid w:val="00690402"/>
    <w:rsid w:val="00691E7F"/>
    <w:rsid w:val="006B4320"/>
    <w:rsid w:val="006B7E77"/>
    <w:rsid w:val="006C1059"/>
    <w:rsid w:val="006C63D7"/>
    <w:rsid w:val="006D38A5"/>
    <w:rsid w:val="006E44EA"/>
    <w:rsid w:val="006E5390"/>
    <w:rsid w:val="006F1654"/>
    <w:rsid w:val="006F76BC"/>
    <w:rsid w:val="006F7E0F"/>
    <w:rsid w:val="007008BD"/>
    <w:rsid w:val="00702D6D"/>
    <w:rsid w:val="007036B5"/>
    <w:rsid w:val="00706B89"/>
    <w:rsid w:val="00707472"/>
    <w:rsid w:val="0071198B"/>
    <w:rsid w:val="00711DCC"/>
    <w:rsid w:val="00711F46"/>
    <w:rsid w:val="00713A1E"/>
    <w:rsid w:val="00713A54"/>
    <w:rsid w:val="00714CEE"/>
    <w:rsid w:val="00720028"/>
    <w:rsid w:val="007203FE"/>
    <w:rsid w:val="007234F5"/>
    <w:rsid w:val="00727DF9"/>
    <w:rsid w:val="00730EEF"/>
    <w:rsid w:val="0073325B"/>
    <w:rsid w:val="007339FE"/>
    <w:rsid w:val="00735692"/>
    <w:rsid w:val="00737D95"/>
    <w:rsid w:val="00742DB1"/>
    <w:rsid w:val="00756DDE"/>
    <w:rsid w:val="00760AC0"/>
    <w:rsid w:val="0076143B"/>
    <w:rsid w:val="00764A27"/>
    <w:rsid w:val="007729ED"/>
    <w:rsid w:val="00782F31"/>
    <w:rsid w:val="00784528"/>
    <w:rsid w:val="00790518"/>
    <w:rsid w:val="00791BC3"/>
    <w:rsid w:val="007932DC"/>
    <w:rsid w:val="00796B4C"/>
    <w:rsid w:val="007A1720"/>
    <w:rsid w:val="007A25D0"/>
    <w:rsid w:val="007A2AA5"/>
    <w:rsid w:val="007A3883"/>
    <w:rsid w:val="007A3CE9"/>
    <w:rsid w:val="007A5CEF"/>
    <w:rsid w:val="007A7E4B"/>
    <w:rsid w:val="007B27F1"/>
    <w:rsid w:val="007D4791"/>
    <w:rsid w:val="007D4F18"/>
    <w:rsid w:val="007E3130"/>
    <w:rsid w:val="007E5C21"/>
    <w:rsid w:val="007E769B"/>
    <w:rsid w:val="007F2612"/>
    <w:rsid w:val="00825D84"/>
    <w:rsid w:val="00825E37"/>
    <w:rsid w:val="0083413D"/>
    <w:rsid w:val="008361D4"/>
    <w:rsid w:val="0084642E"/>
    <w:rsid w:val="00846B4F"/>
    <w:rsid w:val="00847F74"/>
    <w:rsid w:val="00851395"/>
    <w:rsid w:val="00852583"/>
    <w:rsid w:val="00854AF8"/>
    <w:rsid w:val="008625D3"/>
    <w:rsid w:val="008649CD"/>
    <w:rsid w:val="008664B9"/>
    <w:rsid w:val="00871A42"/>
    <w:rsid w:val="0087305E"/>
    <w:rsid w:val="00873983"/>
    <w:rsid w:val="008768B0"/>
    <w:rsid w:val="00876B48"/>
    <w:rsid w:val="00881CE5"/>
    <w:rsid w:val="008A0C1C"/>
    <w:rsid w:val="008A1E54"/>
    <w:rsid w:val="008A7ACA"/>
    <w:rsid w:val="008B12EA"/>
    <w:rsid w:val="008B43B6"/>
    <w:rsid w:val="008B5AC6"/>
    <w:rsid w:val="008C272A"/>
    <w:rsid w:val="008C4BFA"/>
    <w:rsid w:val="008C590B"/>
    <w:rsid w:val="008C7550"/>
    <w:rsid w:val="008E00AC"/>
    <w:rsid w:val="008E2BC4"/>
    <w:rsid w:val="008E2C07"/>
    <w:rsid w:val="008E69AA"/>
    <w:rsid w:val="008E79EF"/>
    <w:rsid w:val="008F07EC"/>
    <w:rsid w:val="008F5723"/>
    <w:rsid w:val="00900FF8"/>
    <w:rsid w:val="00906F98"/>
    <w:rsid w:val="00914140"/>
    <w:rsid w:val="00914413"/>
    <w:rsid w:val="00915545"/>
    <w:rsid w:val="00943EAC"/>
    <w:rsid w:val="0096001C"/>
    <w:rsid w:val="0096733A"/>
    <w:rsid w:val="009674E5"/>
    <w:rsid w:val="00976C74"/>
    <w:rsid w:val="00987743"/>
    <w:rsid w:val="009879C9"/>
    <w:rsid w:val="009A27F5"/>
    <w:rsid w:val="009A4FB9"/>
    <w:rsid w:val="009B0DD2"/>
    <w:rsid w:val="009B2EFE"/>
    <w:rsid w:val="009B51EB"/>
    <w:rsid w:val="009C5FE7"/>
    <w:rsid w:val="009C6EEE"/>
    <w:rsid w:val="009C717E"/>
    <w:rsid w:val="009D23E4"/>
    <w:rsid w:val="009D47DA"/>
    <w:rsid w:val="009D72CF"/>
    <w:rsid w:val="009E4B3D"/>
    <w:rsid w:val="009E5758"/>
    <w:rsid w:val="009F22A1"/>
    <w:rsid w:val="009F30BF"/>
    <w:rsid w:val="009F721F"/>
    <w:rsid w:val="00A1186F"/>
    <w:rsid w:val="00A2147E"/>
    <w:rsid w:val="00A40B4F"/>
    <w:rsid w:val="00A42703"/>
    <w:rsid w:val="00A43A41"/>
    <w:rsid w:val="00A50A7C"/>
    <w:rsid w:val="00A549CE"/>
    <w:rsid w:val="00A65A41"/>
    <w:rsid w:val="00A661F0"/>
    <w:rsid w:val="00A714BB"/>
    <w:rsid w:val="00A71931"/>
    <w:rsid w:val="00A73CB3"/>
    <w:rsid w:val="00A7544E"/>
    <w:rsid w:val="00A870D8"/>
    <w:rsid w:val="00A91184"/>
    <w:rsid w:val="00A94831"/>
    <w:rsid w:val="00A955C8"/>
    <w:rsid w:val="00A96F49"/>
    <w:rsid w:val="00A97028"/>
    <w:rsid w:val="00AA090F"/>
    <w:rsid w:val="00AA4A0D"/>
    <w:rsid w:val="00AB4571"/>
    <w:rsid w:val="00AB6C03"/>
    <w:rsid w:val="00AB784F"/>
    <w:rsid w:val="00AC6671"/>
    <w:rsid w:val="00AE181F"/>
    <w:rsid w:val="00AE1B28"/>
    <w:rsid w:val="00AE2BB6"/>
    <w:rsid w:val="00AF1032"/>
    <w:rsid w:val="00AF533A"/>
    <w:rsid w:val="00B14A70"/>
    <w:rsid w:val="00B16394"/>
    <w:rsid w:val="00B16DDC"/>
    <w:rsid w:val="00B25552"/>
    <w:rsid w:val="00B30130"/>
    <w:rsid w:val="00B35555"/>
    <w:rsid w:val="00B35AB3"/>
    <w:rsid w:val="00B551F1"/>
    <w:rsid w:val="00B612F2"/>
    <w:rsid w:val="00B70FD1"/>
    <w:rsid w:val="00B754B0"/>
    <w:rsid w:val="00B75FB5"/>
    <w:rsid w:val="00B76C50"/>
    <w:rsid w:val="00B76E30"/>
    <w:rsid w:val="00B94EDC"/>
    <w:rsid w:val="00B97DCD"/>
    <w:rsid w:val="00BA485E"/>
    <w:rsid w:val="00BA6CB2"/>
    <w:rsid w:val="00BA7113"/>
    <w:rsid w:val="00BB4725"/>
    <w:rsid w:val="00BB79C4"/>
    <w:rsid w:val="00BC19BB"/>
    <w:rsid w:val="00BC2A62"/>
    <w:rsid w:val="00BC57E1"/>
    <w:rsid w:val="00BE235D"/>
    <w:rsid w:val="00BE7B35"/>
    <w:rsid w:val="00BF0958"/>
    <w:rsid w:val="00C0125D"/>
    <w:rsid w:val="00C02BB6"/>
    <w:rsid w:val="00C13E25"/>
    <w:rsid w:val="00C15561"/>
    <w:rsid w:val="00C20BA9"/>
    <w:rsid w:val="00C20D63"/>
    <w:rsid w:val="00C23CD6"/>
    <w:rsid w:val="00C265E4"/>
    <w:rsid w:val="00C3016B"/>
    <w:rsid w:val="00C3060F"/>
    <w:rsid w:val="00C33810"/>
    <w:rsid w:val="00C343FF"/>
    <w:rsid w:val="00C3580C"/>
    <w:rsid w:val="00C4043A"/>
    <w:rsid w:val="00C46B97"/>
    <w:rsid w:val="00C50318"/>
    <w:rsid w:val="00C523C1"/>
    <w:rsid w:val="00C635D5"/>
    <w:rsid w:val="00C640ED"/>
    <w:rsid w:val="00C67BAD"/>
    <w:rsid w:val="00C7147D"/>
    <w:rsid w:val="00C72477"/>
    <w:rsid w:val="00C758E0"/>
    <w:rsid w:val="00C818C8"/>
    <w:rsid w:val="00C81A1B"/>
    <w:rsid w:val="00C87756"/>
    <w:rsid w:val="00C91343"/>
    <w:rsid w:val="00C93BD0"/>
    <w:rsid w:val="00C959DB"/>
    <w:rsid w:val="00CA2732"/>
    <w:rsid w:val="00CA517B"/>
    <w:rsid w:val="00CB024B"/>
    <w:rsid w:val="00CC44ED"/>
    <w:rsid w:val="00CD4FD0"/>
    <w:rsid w:val="00CE1077"/>
    <w:rsid w:val="00CE2966"/>
    <w:rsid w:val="00CF593C"/>
    <w:rsid w:val="00CF5A9B"/>
    <w:rsid w:val="00D0111A"/>
    <w:rsid w:val="00D0611F"/>
    <w:rsid w:val="00D1052A"/>
    <w:rsid w:val="00D13BE7"/>
    <w:rsid w:val="00D14F99"/>
    <w:rsid w:val="00D2157C"/>
    <w:rsid w:val="00D224C1"/>
    <w:rsid w:val="00D2369E"/>
    <w:rsid w:val="00D27004"/>
    <w:rsid w:val="00D335AF"/>
    <w:rsid w:val="00D33FC1"/>
    <w:rsid w:val="00D37D0B"/>
    <w:rsid w:val="00D473E4"/>
    <w:rsid w:val="00D47912"/>
    <w:rsid w:val="00D47AD6"/>
    <w:rsid w:val="00D51003"/>
    <w:rsid w:val="00D51D6A"/>
    <w:rsid w:val="00D555E1"/>
    <w:rsid w:val="00D567F3"/>
    <w:rsid w:val="00D57A06"/>
    <w:rsid w:val="00D61378"/>
    <w:rsid w:val="00D627F5"/>
    <w:rsid w:val="00D703CC"/>
    <w:rsid w:val="00D72B06"/>
    <w:rsid w:val="00D81244"/>
    <w:rsid w:val="00D833C2"/>
    <w:rsid w:val="00D8533D"/>
    <w:rsid w:val="00D853E1"/>
    <w:rsid w:val="00D864DB"/>
    <w:rsid w:val="00D94A0A"/>
    <w:rsid w:val="00DA6281"/>
    <w:rsid w:val="00DA73A4"/>
    <w:rsid w:val="00DB0ECB"/>
    <w:rsid w:val="00DB138F"/>
    <w:rsid w:val="00DB6FAB"/>
    <w:rsid w:val="00DC60CF"/>
    <w:rsid w:val="00DD1831"/>
    <w:rsid w:val="00DE477E"/>
    <w:rsid w:val="00DE76C5"/>
    <w:rsid w:val="00DF3259"/>
    <w:rsid w:val="00DF3517"/>
    <w:rsid w:val="00DF500D"/>
    <w:rsid w:val="00E009DF"/>
    <w:rsid w:val="00E00B11"/>
    <w:rsid w:val="00E04BBC"/>
    <w:rsid w:val="00E0555A"/>
    <w:rsid w:val="00E11148"/>
    <w:rsid w:val="00E25E59"/>
    <w:rsid w:val="00E3773D"/>
    <w:rsid w:val="00E46E97"/>
    <w:rsid w:val="00E64C7C"/>
    <w:rsid w:val="00E67B1B"/>
    <w:rsid w:val="00E75373"/>
    <w:rsid w:val="00E92EDF"/>
    <w:rsid w:val="00E93BE7"/>
    <w:rsid w:val="00EA2AB5"/>
    <w:rsid w:val="00EA5F4B"/>
    <w:rsid w:val="00EA6821"/>
    <w:rsid w:val="00EA6C87"/>
    <w:rsid w:val="00EC2D91"/>
    <w:rsid w:val="00EC5F53"/>
    <w:rsid w:val="00ED07C8"/>
    <w:rsid w:val="00ED0A82"/>
    <w:rsid w:val="00ED3464"/>
    <w:rsid w:val="00ED4021"/>
    <w:rsid w:val="00ED5FC3"/>
    <w:rsid w:val="00EE0E56"/>
    <w:rsid w:val="00EE45CB"/>
    <w:rsid w:val="00EE49AD"/>
    <w:rsid w:val="00EF770E"/>
    <w:rsid w:val="00F003F2"/>
    <w:rsid w:val="00F01C0A"/>
    <w:rsid w:val="00F02F7A"/>
    <w:rsid w:val="00F032E8"/>
    <w:rsid w:val="00F15DDA"/>
    <w:rsid w:val="00F2253D"/>
    <w:rsid w:val="00F23D06"/>
    <w:rsid w:val="00F27B08"/>
    <w:rsid w:val="00F3208B"/>
    <w:rsid w:val="00F32FBF"/>
    <w:rsid w:val="00F41D43"/>
    <w:rsid w:val="00F42C24"/>
    <w:rsid w:val="00F43D90"/>
    <w:rsid w:val="00F528C2"/>
    <w:rsid w:val="00F54C4F"/>
    <w:rsid w:val="00F63061"/>
    <w:rsid w:val="00F6399E"/>
    <w:rsid w:val="00F63E05"/>
    <w:rsid w:val="00F72DAC"/>
    <w:rsid w:val="00F74792"/>
    <w:rsid w:val="00F74E41"/>
    <w:rsid w:val="00F76103"/>
    <w:rsid w:val="00F81269"/>
    <w:rsid w:val="00F907C2"/>
    <w:rsid w:val="00F93208"/>
    <w:rsid w:val="00FA4228"/>
    <w:rsid w:val="00FA7359"/>
    <w:rsid w:val="00FB7E09"/>
    <w:rsid w:val="00FC1FFD"/>
    <w:rsid w:val="00FC77F2"/>
    <w:rsid w:val="00FC7B17"/>
    <w:rsid w:val="00FD0D8D"/>
    <w:rsid w:val="00FE5291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3FF7D"/>
  <w15:docId w15:val="{6112D54E-2471-4114-8991-DF275A02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7AD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tulo1">
    <w:name w:val="heading 1"/>
    <w:basedOn w:val="Normal"/>
    <w:next w:val="Normal"/>
    <w:link w:val="Ttulo1Car"/>
    <w:qFormat/>
    <w:rsid w:val="00D47AD6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47AD6"/>
    <w:pPr>
      <w:keepNext/>
      <w:outlineLvl w:val="1"/>
    </w:pPr>
    <w:rPr>
      <w:b/>
      <w:bCs/>
      <w:sz w:val="3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6B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7AD6"/>
    <w:rPr>
      <w:rFonts w:ascii="Times New Roman" w:eastAsia="Times New Roman" w:hAnsi="Times New Roman" w:cs="Times New Roman"/>
      <w:b/>
      <w:bCs/>
      <w:szCs w:val="24"/>
    </w:rPr>
  </w:style>
  <w:style w:type="character" w:customStyle="1" w:styleId="Ttulo2Car">
    <w:name w:val="Título 2 Car"/>
    <w:basedOn w:val="Fuentedeprrafopredeter"/>
    <w:link w:val="Ttulo2"/>
    <w:rsid w:val="00D47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Encabezado">
    <w:name w:val="header"/>
    <w:basedOn w:val="Normal"/>
    <w:link w:val="EncabezadoCar"/>
    <w:uiPriority w:val="99"/>
    <w:rsid w:val="00D47A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AD6"/>
    <w:rPr>
      <w:rFonts w:ascii="Times New Roman" w:eastAsia="Times New Roman" w:hAnsi="Times New Roman" w:cs="Times New Roman"/>
      <w:szCs w:val="24"/>
    </w:rPr>
  </w:style>
  <w:style w:type="paragraph" w:styleId="Piedepgina">
    <w:name w:val="footer"/>
    <w:basedOn w:val="Normal"/>
    <w:link w:val="PiedepginaCar"/>
    <w:rsid w:val="00D47A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47AD6"/>
    <w:rPr>
      <w:rFonts w:ascii="Times New Roman" w:eastAsia="Times New Roman" w:hAnsi="Times New Roman" w:cs="Times New Roman"/>
      <w:szCs w:val="24"/>
    </w:rPr>
  </w:style>
  <w:style w:type="character" w:styleId="Nmerodepgina">
    <w:name w:val="page number"/>
    <w:basedOn w:val="Fuentedeprrafopredeter"/>
    <w:rsid w:val="00D47AD6"/>
  </w:style>
  <w:style w:type="character" w:styleId="nfasis">
    <w:name w:val="Emphasis"/>
    <w:qFormat/>
    <w:rsid w:val="00D47AD6"/>
    <w:rPr>
      <w:i/>
      <w:iCs/>
    </w:rPr>
  </w:style>
  <w:style w:type="paragraph" w:styleId="Prrafodelista">
    <w:name w:val="List Paragraph"/>
    <w:basedOn w:val="Normal"/>
    <w:uiPriority w:val="34"/>
    <w:qFormat/>
    <w:rsid w:val="00D47AD6"/>
    <w:pPr>
      <w:ind w:left="708"/>
    </w:pPr>
  </w:style>
  <w:style w:type="table" w:styleId="Tablaconcuadrcula">
    <w:name w:val="Table Grid"/>
    <w:basedOn w:val="Tablanormal"/>
    <w:uiPriority w:val="39"/>
    <w:rsid w:val="005D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6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DDE"/>
    <w:rPr>
      <w:rFonts w:ascii="Tahoma" w:eastAsia="Times New Roman" w:hAnsi="Tahoma" w:cs="Tahoma"/>
      <w:sz w:val="16"/>
      <w:szCs w:val="16"/>
    </w:rPr>
  </w:style>
  <w:style w:type="paragraph" w:styleId="Sangra2detindependiente">
    <w:name w:val="Body Text Indent 2"/>
    <w:basedOn w:val="Normal"/>
    <w:link w:val="Sangra2detindependienteCar"/>
    <w:semiHidden/>
    <w:rsid w:val="00D81244"/>
    <w:pPr>
      <w:ind w:left="374"/>
    </w:pPr>
    <w:rPr>
      <w:sz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81244"/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0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0CB"/>
    <w:rPr>
      <w:rFonts w:ascii="Times New Roman" w:eastAsia="Times New Roman" w:hAnsi="Times New Roman" w:cs="Times New Roman"/>
      <w:szCs w:val="24"/>
    </w:rPr>
  </w:style>
  <w:style w:type="paragraph" w:customStyle="1" w:styleId="Textodebloque2">
    <w:name w:val="Texto de bloque2"/>
    <w:basedOn w:val="Normal"/>
    <w:rsid w:val="002730CB"/>
    <w:pPr>
      <w:widowControl w:val="0"/>
      <w:overflowPunct w:val="0"/>
      <w:autoSpaceDE w:val="0"/>
      <w:autoSpaceDN w:val="0"/>
      <w:adjustRightInd w:val="0"/>
      <w:ind w:left="426" w:right="51"/>
      <w:jc w:val="both"/>
      <w:textAlignment w:val="baseline"/>
    </w:pPr>
    <w:rPr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554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5545"/>
    <w:rPr>
      <w:rFonts w:ascii="Times New Roman" w:eastAsia="Times New Roman" w:hAnsi="Times New Roman" w:cs="Times New Roman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91554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15545"/>
    <w:rPr>
      <w:rFonts w:ascii="Times New Roman" w:eastAsia="Times New Roman" w:hAnsi="Times New Roman" w:cs="Times New Roman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34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34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34F5"/>
    <w:rPr>
      <w:rFonts w:ascii="Times New Roman" w:eastAsia="Times New Roman" w:hAnsi="Times New Roman"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34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34F5"/>
    <w:rPr>
      <w:rFonts w:ascii="Times New Roman" w:eastAsia="Times New Roman" w:hAnsi="Times New Roman" w:cs="Times New Roman"/>
      <w:b/>
      <w:bCs/>
      <w:sz w:val="20"/>
    </w:rPr>
  </w:style>
  <w:style w:type="character" w:customStyle="1" w:styleId="Ttulo9Car">
    <w:name w:val="Título 9 Car"/>
    <w:basedOn w:val="Fuentedeprrafopredeter"/>
    <w:link w:val="Ttulo9"/>
    <w:uiPriority w:val="9"/>
    <w:rsid w:val="00876B4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ormalWeb">
    <w:name w:val="Normal (Web)"/>
    <w:basedOn w:val="Normal"/>
    <w:uiPriority w:val="99"/>
    <w:unhideWhenUsed/>
    <w:rsid w:val="00C4043A"/>
  </w:style>
  <w:style w:type="table" w:styleId="Tablaconcuadrcula1clara-nfasis1">
    <w:name w:val="Grid Table 1 Light Accent 1"/>
    <w:basedOn w:val="Tablanormal"/>
    <w:uiPriority w:val="46"/>
    <w:rsid w:val="00266B7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5CAAE5E-67F9-448F-8652-0702F974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HMR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AGM</dc:creator>
  <cp:lastModifiedBy>Erika Arenas</cp:lastModifiedBy>
  <cp:revision>170</cp:revision>
  <cp:lastPrinted>2016-05-11T22:33:00Z</cp:lastPrinted>
  <dcterms:created xsi:type="dcterms:W3CDTF">2016-02-25T19:27:00Z</dcterms:created>
  <dcterms:modified xsi:type="dcterms:W3CDTF">2018-07-18T16:27:00Z</dcterms:modified>
</cp:coreProperties>
</file>